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jc w:val="center"/>
        <w:rPr>
          <w:b/>
          <w:bCs/>
        </w:rPr>
      </w:pPr>
      <w:r>
        <w:rPr>
          <w:b/>
          <w:bCs/>
        </w:rPr>
        <w:t>Л.Н. Толстой «Война и мир»</w:t>
      </w:r>
    </w:p>
    <w:p>
      <w:pPr>
        <w:pStyle w:val="Style38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Ознакомьтесь с содержанием романа Л.Н. Толстого «Война и мир» и выполните практическую работу:</w:t>
      </w:r>
    </w:p>
    <w:p>
      <w:pPr>
        <w:pStyle w:val="Style38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spacing w:lineRule="atLeast" w:line="27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Практическая работа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состоит из двух частей. В первой части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студенты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должны дать краткий ответ на поставленный вопрос, а во второй части необходимо выбрать вариант ответа. На вопросы (из второй части), в которых требуется дать не один ответ, хотя бы дать два правильных ответа. Тогда это задание считается правильно выполненным.</w:t>
      </w:r>
    </w:p>
    <w:p>
      <w:pPr>
        <w:pStyle w:val="Normal"/>
        <w:bidi w:val="0"/>
        <w:spacing w:lineRule="atLeast" w:line="27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tLeast" w:line="27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Часть 1 (Задания с кратким ответом)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зовите фамилию  фрейлины и приближённой императрицы Марии Фёдоровны. Именно ей принадлежат слова: «Я верю в одного Бога и в высокую судьбу нашего милого императора…».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Назовите имена детей князя Василия Курагина.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ком идёт речь? «Отец очень богат и скуп. Он живёт в деревне… Он очень умный человек, но со странностями и тяжёлый…».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ком идёт речь? «…Вошёл массивный, толстый молодой человек с стриженою головой, в очках, светлых панталонах…  Этот… человек был незаконный сын знаменитого екатерининского вельможи…».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сколько кружков разбилось общество на вечере у Анны Павловны?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ком идёт речь? «Слегка шумя своею белою бальною робой, … и блестя белизной плеч, … как бы любезно предоставляя каждому право любоваться красотою своего стана, полных плеч…».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ком идёт речь? «Черноглазая, с большим ртом, некрасивая, но живая девочка…».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Кому принадлежат слова: «А чтобы ты была похожа на наших глупых барынь, я не хочу».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подарила перед отъездом на войну Марья Андрею?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Какая была просьба князя Андрея к своему отцу перед (первым) отъездом на войну?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Сначала для князя Андрея Наполеон был его героем. А когда изменилось его мнение: «Но в эту минуту Наполеон казался ему столь маленьким, ничтожным человеком в сравнении с тем, что происходило теперь между его душой …»?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Пьер на дуэли убил Долохова?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был крёстным отцом  и крёстной мамой у сына князя Андрея?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Какое решение принимает Николай Ростов, когда проиграл Долохову в карты?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символизирует дуб на краю дороги, который встретил Андрей Болконский, когда весной 1809 –го года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поехал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в рязанские имения своего сына.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стал избранником Веры Ростовой?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 кем танцевала Наталья Ростова на балу у екатерининского вельможи?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был против женитьбы князя Андрея и Наташи?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что хотел пойти Анатоль Курагин ради Наташи Ростовой? (укажите конкретно)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сделала Наташа Ростова, когда разорвала с Андреем, когда не получилось  с Анатолем Курагиным?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Продолжите фразу Андрея Болконского: «Я говорил, что падшую женщину надо простить, но я не говорил, что я ……».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спас Марию Болконскую от «грубого народа здешнего»?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Где встретил князь Андрей Болконский Анатоля Курагина?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произошло с Элен Курагиной?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чего Пьер остался в Москве, когда французы её заняли?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Какой подвиг совершил Пьер в горящей Москве?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Смог ли Андрей Болконский простить Наташу? Почему?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стало с Петром Ростовым?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ком и в чём нашёл своё счастье Пьер Безухов?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стал мужем Марии Болконской?</w:t>
      </w:r>
    </w:p>
    <w:p>
      <w:pPr>
        <w:pStyle w:val="Normal"/>
        <w:numPr>
          <w:ilvl w:val="0"/>
          <w:numId w:val="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Что сделала Наташа Ростова «неслыханного и вредного» (для общества) по отношению к своим детям?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tLeast" w:line="27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Часть 2 (Задания с выбором ответа)</w:t>
      </w:r>
    </w:p>
    <w:p>
      <w:pPr>
        <w:pStyle w:val="Normal"/>
        <w:numPr>
          <w:ilvl w:val="0"/>
          <w:numId w:val="5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Князь Василий Курагин имел жизненные позиции: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помогал всем, кто его об этом просил; он часто употреблял своё влияние для того, чтобы помочь другим;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он редко употреблял своё влияние, так как «вскоре ему нельзя было бы просить за себя».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6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и кому даёт такой совет: «Нельзя … везде всё говорить, что только думаешь».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Пьер Андрею;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Андрей Пьеру;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Наполеон Андрею.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7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Назовите причину того, что князь Андрей идёт на войну (в 1 томе):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«… эта жизнь, которую я веду здесь, эта жизнь не по мне!»;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а кто должен защитить Отечество;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предки воевали, поэтому и ему необходимо встать на защиту.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8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Сдержал ли Пьер слово, данное Андрею: «Дай мне честное слово, что ты не будешь ездить к Курагиным»?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да;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нет.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9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Когда мы впервые встречаемся с  Ростовыми?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в салоне А.П.Шерер;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на именинах Натальи.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0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Чья представлена жизненная позиция: «До тех пор, пока не добьюсь того, что мне надо, буду ездить» «Мне всё равно, что бы обо мне ни думали»?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княгиня Друбецкая Анна Михайловна;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мать Наташи Ростовой;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княжна Марья Болконская.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1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 кого такой жизненный принцип: «Зарок дал. Не пью и не играю, пока не произведут… Мне что нужно, я просить не стану, сам возьму»?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Денисов;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Анатоль Курагин;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Долохов.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2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чём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искал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успокоение Пьер Безухов (вариант ответа  не один)?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в вине;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в женщинах;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в детях;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Г) в масонстве;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Д) в семье.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3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остался «навсегда в душе Пьера самым сильным и добрым  воспоминанием и олицетворением всего русского, доброго и круглого»?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Андрей Болконский;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Платон Каратаев;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Николай Ростов.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4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Кто размышлял: «Жизнь есть всё. Жизнь есть Бог. Всё перемещается и движется, и это движение есть Бог. И пока есть жизнь, есть наслаждение самосознания Божества. Любить жизнь, любить Бога…»?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Пьер Безухов;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Андрей Болконский;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Николай Ростов.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5"/>
        </w:numPr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Какие произошли изменени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я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жизни Пьера Безухова после плена (вариант ответа  не один)?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перестал верить в Бога;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стал мягче, участливее;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редко увлекался разговорами и умел слушать так, что люди  охотно высказывали ему свои самые задушевные тайны;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Г) «он много попростел».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16"/>
        </w:numPr>
        <w:bidi w:val="0"/>
        <w:spacing w:lineRule="auto" w:line="240" w:before="0" w:after="0"/>
        <w:ind w:left="720" w:right="737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 что любил Николай ростов Марию?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за красоту;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за возвышенный, нравственный мир;</w:t>
      </w:r>
    </w:p>
    <w:p>
      <w:pPr>
        <w:pStyle w:val="Normal"/>
        <w:bidi w:val="0"/>
        <w:spacing w:lineRule="auto" w:line="240" w:before="0" w:after="0"/>
        <w:ind w:left="72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за то, что она умело управлялась с крестьянами.</w:t>
      </w:r>
    </w:p>
    <w:p>
      <w:pPr>
        <w:pStyle w:val="Normal"/>
        <w:bidi w:val="0"/>
        <w:spacing w:lineRule="atLeast" w:line="27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LibreOffice/7.5.6.2$Linux_X86_64 LibreOffice_project/50$Build-2</Application>
  <AppVersion>15.0000</AppVersion>
  <Pages>3</Pages>
  <Words>896</Words>
  <Characters>4573</Characters>
  <CharactersWithSpaces>5342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2024-10-10T13:51:15Z</dcterms:created>
  <dc:creator/>
  <dc:description/>
  <dc:language>ru-RU</dc:language>
  <cp:lastModifiedBy/>
  <dcterms:modified xsi:type="dcterms:W3CDTF">2024-10-10T14:01:12Z</dcterms:modified>
  <cp:revision>3</cp:revision>
  <dc:subject/>
  <dc:title>Default</dc:title>
</cp:coreProperties>
</file>